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25" w:rsidRPr="00DE7925" w:rsidRDefault="00B415C4" w:rsidP="00DE7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DIVORCE DES INTERNATIONAUX </w:t>
      </w:r>
    </w:p>
    <w:p w:rsidR="00363334" w:rsidRDefault="00363334">
      <w:pPr>
        <w:rPr>
          <w:rFonts w:ascii="Times New Roman" w:hAnsi="Times New Roman" w:cs="Times New Roman"/>
          <w:sz w:val="24"/>
          <w:szCs w:val="24"/>
        </w:rPr>
      </w:pPr>
    </w:p>
    <w:p w:rsidR="002D2AEE" w:rsidRDefault="00DE7925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25">
        <w:rPr>
          <w:rFonts w:ascii="Times New Roman" w:hAnsi="Times New Roman" w:cs="Times New Roman"/>
          <w:sz w:val="24"/>
          <w:szCs w:val="24"/>
        </w:rPr>
        <w:t xml:space="preserve">A l’heure de la libre circulation des personnes, de nombreux couples mariés n’ont pas la même nationalité ou ne résident pas dans leur pays natal. </w:t>
      </w:r>
      <w:r w:rsidR="003F416E">
        <w:rPr>
          <w:rFonts w:ascii="Times New Roman" w:hAnsi="Times New Roman" w:cs="Times New Roman"/>
          <w:sz w:val="24"/>
          <w:szCs w:val="24"/>
        </w:rPr>
        <w:t xml:space="preserve">La situation peut parfois devenir complexe lorsque ceux-là souhaitent divorcer. </w:t>
      </w:r>
    </w:p>
    <w:p w:rsidR="003F416E" w:rsidRDefault="003F416E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résidez en France mais que vous n’avez pas la nationalité française ou que votre conjoint est d’une autre nationalité que la vôtre, entre la procédure à suivre pour divorcer, la compétence du pays ou encore la loi applicable, il y a de quoi ne pas s’y retrouver.</w:t>
      </w:r>
    </w:p>
    <w:p w:rsidR="003F416E" w:rsidRDefault="003F416E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même, si vous êtes de nationalité française mais que vous résidez à l’étranger.    </w:t>
      </w:r>
    </w:p>
    <w:p w:rsidR="009503DD" w:rsidRDefault="003C3812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nombreuses combinaisons étant envisageables, il est opportun de faire le point sur les solutions qui s’offrent à vous.</w:t>
      </w:r>
    </w:p>
    <w:p w:rsidR="00162989" w:rsidRPr="009D647F" w:rsidRDefault="00162989" w:rsidP="001D08E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47F">
        <w:rPr>
          <w:rFonts w:ascii="Times New Roman" w:hAnsi="Times New Roman" w:cs="Times New Roman"/>
          <w:b/>
          <w:sz w:val="24"/>
          <w:szCs w:val="24"/>
        </w:rPr>
        <w:t xml:space="preserve">Les cas permettant aux époux </w:t>
      </w:r>
      <w:r w:rsidR="00173544">
        <w:rPr>
          <w:rFonts w:ascii="Times New Roman" w:hAnsi="Times New Roman" w:cs="Times New Roman"/>
          <w:b/>
          <w:sz w:val="24"/>
          <w:szCs w:val="24"/>
        </w:rPr>
        <w:t xml:space="preserve">« internationaux » </w:t>
      </w:r>
      <w:r w:rsidRPr="009D647F">
        <w:rPr>
          <w:rFonts w:ascii="Times New Roman" w:hAnsi="Times New Roman" w:cs="Times New Roman"/>
          <w:b/>
          <w:sz w:val="24"/>
          <w:szCs w:val="24"/>
        </w:rPr>
        <w:t>de divorcer en France</w:t>
      </w:r>
    </w:p>
    <w:p w:rsidR="0093375F" w:rsidRDefault="0093375F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droit international, la compétence en matière de divorce est établie </w:t>
      </w:r>
      <w:r w:rsidRPr="00162989">
        <w:rPr>
          <w:rFonts w:ascii="Times New Roman" w:hAnsi="Times New Roman" w:cs="Times New Roman"/>
          <w:sz w:val="24"/>
          <w:szCs w:val="24"/>
        </w:rPr>
        <w:t xml:space="preserve">à l’article 3 du Règlement Bruxelles II </w:t>
      </w:r>
      <w:r w:rsidRPr="003B785E">
        <w:rPr>
          <w:rFonts w:ascii="Times New Roman" w:hAnsi="Times New Roman" w:cs="Times New Roman"/>
          <w:i/>
          <w:sz w:val="24"/>
          <w:szCs w:val="24"/>
        </w:rPr>
        <w:t>bis</w:t>
      </w:r>
      <w:r>
        <w:rPr>
          <w:rFonts w:ascii="Times New Roman" w:hAnsi="Times New Roman" w:cs="Times New Roman"/>
          <w:sz w:val="24"/>
          <w:szCs w:val="24"/>
        </w:rPr>
        <w:t xml:space="preserve">. Il suffit qu’une des conditions de résidence soit réalisée </w:t>
      </w:r>
      <w:r w:rsidRPr="00162989">
        <w:rPr>
          <w:rFonts w:ascii="Times New Roman" w:hAnsi="Times New Roman" w:cs="Times New Roman"/>
          <w:sz w:val="24"/>
          <w:szCs w:val="24"/>
        </w:rPr>
        <w:t>en France pour que la compétence des juridictions françaises soit établie.</w:t>
      </w:r>
    </w:p>
    <w:p w:rsidR="00EC1715" w:rsidRPr="00162989" w:rsidRDefault="00EC1715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en est ainsi lorsque les époux ont instauré leur résidence habituelle en France et y résident toujours soit tous les deux soit l’un d’entre eux ou si la résidence habituelle du défendeur est </w:t>
      </w:r>
      <w:proofErr w:type="gramStart"/>
      <w:r>
        <w:rPr>
          <w:rFonts w:ascii="Times New Roman" w:hAnsi="Times New Roman" w:cs="Times New Roman"/>
          <w:sz w:val="24"/>
          <w:szCs w:val="24"/>
        </w:rPr>
        <w:t>établie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France.</w:t>
      </w:r>
    </w:p>
    <w:p w:rsidR="0093375F" w:rsidRDefault="002840FC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ailleurs</w:t>
      </w:r>
      <w:r w:rsidR="00CD4FA5">
        <w:rPr>
          <w:rFonts w:ascii="Times New Roman" w:hAnsi="Times New Roman" w:cs="Times New Roman"/>
          <w:sz w:val="24"/>
          <w:szCs w:val="24"/>
        </w:rPr>
        <w:t xml:space="preserve">, au regard de l’article 14 du code civil, </w:t>
      </w:r>
      <w:r w:rsidR="006702EC">
        <w:rPr>
          <w:rFonts w:ascii="Times New Roman" w:hAnsi="Times New Roman" w:cs="Times New Roman"/>
          <w:sz w:val="24"/>
          <w:szCs w:val="24"/>
        </w:rPr>
        <w:t>le divorce peut avoir lieu en France lorsque le</w:t>
      </w:r>
      <w:r w:rsidR="00CD4FA5" w:rsidRPr="00CD4FA5">
        <w:rPr>
          <w:rFonts w:ascii="Times New Roman" w:hAnsi="Times New Roman" w:cs="Times New Roman"/>
          <w:sz w:val="24"/>
          <w:szCs w:val="24"/>
        </w:rPr>
        <w:t xml:space="preserve"> demandeur </w:t>
      </w:r>
      <w:r w:rsidR="00D64239">
        <w:rPr>
          <w:rFonts w:ascii="Times New Roman" w:hAnsi="Times New Roman" w:cs="Times New Roman"/>
          <w:sz w:val="24"/>
          <w:szCs w:val="24"/>
        </w:rPr>
        <w:t>est français quand bien même il ne serait</w:t>
      </w:r>
      <w:r w:rsidR="00CD4FA5" w:rsidRPr="00CD4FA5">
        <w:rPr>
          <w:rFonts w:ascii="Times New Roman" w:hAnsi="Times New Roman" w:cs="Times New Roman"/>
          <w:sz w:val="24"/>
          <w:szCs w:val="24"/>
        </w:rPr>
        <w:t xml:space="preserve"> pas domicilié en </w:t>
      </w:r>
      <w:r w:rsidR="00CD4FA5">
        <w:rPr>
          <w:rFonts w:ascii="Times New Roman" w:hAnsi="Times New Roman" w:cs="Times New Roman"/>
          <w:sz w:val="24"/>
          <w:szCs w:val="24"/>
        </w:rPr>
        <w:t>France.</w:t>
      </w:r>
      <w:r w:rsidR="006702EC">
        <w:rPr>
          <w:rFonts w:ascii="Times New Roman" w:hAnsi="Times New Roman" w:cs="Times New Roman"/>
          <w:sz w:val="24"/>
          <w:szCs w:val="24"/>
        </w:rPr>
        <w:t xml:space="preserve"> Dès lors que l’époux qui est à l’origine de la demande en divorce est français, </w:t>
      </w:r>
    </w:p>
    <w:p w:rsidR="009D647F" w:rsidRPr="000F73B9" w:rsidRDefault="00F72B7B" w:rsidP="001D08E6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3B9">
        <w:rPr>
          <w:rFonts w:ascii="Times New Roman" w:hAnsi="Times New Roman" w:cs="Times New Roman"/>
          <w:b/>
          <w:sz w:val="24"/>
          <w:szCs w:val="24"/>
        </w:rPr>
        <w:t>Le choix de la loi applicable au divorce</w:t>
      </w:r>
    </w:p>
    <w:p w:rsidR="00217189" w:rsidRDefault="009F72D5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D5">
        <w:rPr>
          <w:rFonts w:ascii="Times New Roman" w:hAnsi="Times New Roman" w:cs="Times New Roman"/>
          <w:sz w:val="24"/>
          <w:szCs w:val="24"/>
        </w:rPr>
        <w:t xml:space="preserve">En France, la loi applicable au divorce est déterminée par l’article 309 du </w:t>
      </w:r>
      <w:r w:rsidR="00217189">
        <w:rPr>
          <w:rFonts w:ascii="Times New Roman" w:hAnsi="Times New Roman" w:cs="Times New Roman"/>
          <w:sz w:val="24"/>
          <w:szCs w:val="24"/>
        </w:rPr>
        <w:t>code civil. Les époux peuvent ainsi faire appliquer la loi française à leur divorce l</w:t>
      </w:r>
      <w:r w:rsidRPr="009F72D5">
        <w:rPr>
          <w:rFonts w:ascii="Times New Roman" w:hAnsi="Times New Roman" w:cs="Times New Roman"/>
          <w:sz w:val="24"/>
          <w:szCs w:val="24"/>
        </w:rPr>
        <w:t>orsque l’un et l’autre des époux sont de nationalité française</w:t>
      </w:r>
      <w:r w:rsidR="00217189">
        <w:rPr>
          <w:rFonts w:ascii="Times New Roman" w:hAnsi="Times New Roman" w:cs="Times New Roman"/>
          <w:sz w:val="24"/>
          <w:szCs w:val="24"/>
        </w:rPr>
        <w:t>, l</w:t>
      </w:r>
      <w:r w:rsidR="00217189" w:rsidRPr="009F72D5">
        <w:rPr>
          <w:rFonts w:ascii="Times New Roman" w:hAnsi="Times New Roman" w:cs="Times New Roman"/>
          <w:sz w:val="24"/>
          <w:szCs w:val="24"/>
        </w:rPr>
        <w:t>orsque les époux ont, l’un et l’autre, leur domicile sur le territoire français,</w:t>
      </w:r>
      <w:r w:rsidR="00217189">
        <w:rPr>
          <w:rFonts w:ascii="Times New Roman" w:hAnsi="Times New Roman" w:cs="Times New Roman"/>
          <w:sz w:val="24"/>
          <w:szCs w:val="24"/>
        </w:rPr>
        <w:t xml:space="preserve"> ou lorsqu’</w:t>
      </w:r>
      <w:r w:rsidRPr="009F72D5">
        <w:rPr>
          <w:rFonts w:ascii="Times New Roman" w:hAnsi="Times New Roman" w:cs="Times New Roman"/>
          <w:sz w:val="24"/>
          <w:szCs w:val="24"/>
        </w:rPr>
        <w:t xml:space="preserve">aucune loi étrangère ne se reconnaît </w:t>
      </w:r>
      <w:r w:rsidR="00217189">
        <w:rPr>
          <w:rFonts w:ascii="Times New Roman" w:hAnsi="Times New Roman" w:cs="Times New Roman"/>
          <w:sz w:val="24"/>
          <w:szCs w:val="24"/>
        </w:rPr>
        <w:t>compétente.</w:t>
      </w:r>
    </w:p>
    <w:p w:rsidR="00C6766E" w:rsidRDefault="00C6766E" w:rsidP="001D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L’article 5 du </w:t>
      </w:r>
      <w:r w:rsidRPr="00C676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règlement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Rome III </w:t>
      </w:r>
      <w:r w:rsidRPr="00C6766E">
        <w:rPr>
          <w:rFonts w:ascii="Times New Roman" w:eastAsia="Times New Roman" w:hAnsi="Times New Roman" w:cs="Times New Roman"/>
          <w:sz w:val="24"/>
          <w:szCs w:val="24"/>
          <w:lang w:eastAsia="fr-FR"/>
        </w:rPr>
        <w:t>du 20 décembre 2010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</w:t>
      </w:r>
      <w:r w:rsidRPr="00C676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œuvre une coopération renforcée dans le domaine de la loi applicable au divorce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permet ainsi aux époux de choisir la loi applicable à leur divorce.</w:t>
      </w:r>
    </w:p>
    <w:p w:rsidR="00C6766E" w:rsidRDefault="00C6766E" w:rsidP="001D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793C" w:rsidRPr="00C6766E" w:rsidRDefault="0017793C" w:rsidP="001D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peuvent choisir </w:t>
      </w:r>
      <w:r w:rsidRPr="00C6766E">
        <w:rPr>
          <w:rFonts w:ascii="Times New Roman" w:eastAsia="Times New Roman" w:hAnsi="Times New Roman" w:cs="Times New Roman"/>
          <w:sz w:val="24"/>
          <w:szCs w:val="24"/>
          <w:lang w:eastAsia="fr-FR"/>
        </w:rPr>
        <w:t>la loi de l’État de la résidence habituelle des époux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C6766E">
        <w:rPr>
          <w:rFonts w:ascii="Times New Roman" w:eastAsia="Times New Roman" w:hAnsi="Times New Roman" w:cs="Times New Roman"/>
          <w:sz w:val="24"/>
          <w:szCs w:val="24"/>
          <w:lang w:eastAsia="fr-FR"/>
        </w:rPr>
        <w:t>la loi de l’État de la dernière résidence habituelle des époux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6766E">
        <w:rPr>
          <w:rFonts w:ascii="Times New Roman" w:eastAsia="Times New Roman" w:hAnsi="Times New Roman" w:cs="Times New Roman"/>
          <w:sz w:val="24"/>
          <w:szCs w:val="24"/>
          <w:lang w:eastAsia="fr-FR"/>
        </w:rPr>
        <w:t>pour autant que l’un d’eux y réside encore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ou bien même </w:t>
      </w:r>
      <w:r w:rsidRPr="00C6766E">
        <w:rPr>
          <w:rFonts w:ascii="Times New Roman" w:eastAsia="Times New Roman" w:hAnsi="Times New Roman" w:cs="Times New Roman"/>
          <w:sz w:val="24"/>
          <w:szCs w:val="24"/>
          <w:lang w:eastAsia="fr-FR"/>
        </w:rPr>
        <w:t>la loi de l’État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nationalité de l’un des époux.</w:t>
      </w:r>
    </w:p>
    <w:p w:rsidR="00C6766E" w:rsidRDefault="00C6766E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3C" w:rsidRDefault="0017793C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exemple, des époux de nationalité espagnols ayant établi leur résidence habituelle en France pourront engager une procédure de divorce en France</w:t>
      </w:r>
      <w:r w:rsidR="002563A1">
        <w:rPr>
          <w:rFonts w:ascii="Times New Roman" w:hAnsi="Times New Roman" w:cs="Times New Roman"/>
          <w:sz w:val="24"/>
          <w:szCs w:val="24"/>
        </w:rPr>
        <w:t xml:space="preserve"> tout en choisissant, à leur convenance, de faire appliquer soit la loi française soit la loi espagnole.</w:t>
      </w:r>
    </w:p>
    <w:p w:rsidR="00E91A6C" w:rsidRDefault="00E91A6C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6C" w:rsidRDefault="00E91A6C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91A6C" w:rsidTr="00E91A6C">
        <w:tc>
          <w:tcPr>
            <w:tcW w:w="4606" w:type="dxa"/>
          </w:tcPr>
          <w:p w:rsidR="00E91A6C" w:rsidRPr="00E91A6C" w:rsidRDefault="00BB4EC1" w:rsidP="00BB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 d’un français et d’un conjoint étranger</w:t>
            </w:r>
            <w:r w:rsidR="00E91A6C" w:rsidRPr="00E91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résidant en France</w:t>
            </w:r>
          </w:p>
        </w:tc>
        <w:tc>
          <w:tcPr>
            <w:tcW w:w="4606" w:type="dxa"/>
          </w:tcPr>
          <w:p w:rsidR="00E91A6C" w:rsidRPr="00E91A6C" w:rsidRDefault="00E91A6C" w:rsidP="001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6C">
              <w:rPr>
                <w:rFonts w:ascii="Times New Roman" w:hAnsi="Times New Roman" w:cs="Times New Roman"/>
                <w:sz w:val="24"/>
                <w:szCs w:val="24"/>
              </w:rPr>
              <w:t>Le tribunal français est compétent, la loi française s’applique.</w:t>
            </w:r>
          </w:p>
        </w:tc>
      </w:tr>
      <w:tr w:rsidR="00E91A6C" w:rsidTr="00E91A6C">
        <w:tc>
          <w:tcPr>
            <w:tcW w:w="4606" w:type="dxa"/>
          </w:tcPr>
          <w:p w:rsidR="00E91A6C" w:rsidRPr="00E91A6C" w:rsidRDefault="00BB4EC1" w:rsidP="001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</w:t>
            </w:r>
            <w:r w:rsidR="00AF2AEE">
              <w:rPr>
                <w:rFonts w:ascii="Times New Roman" w:hAnsi="Times New Roman" w:cs="Times New Roman"/>
                <w:sz w:val="24"/>
                <w:szCs w:val="24"/>
              </w:rPr>
              <w:t xml:space="preserve"> de deux époux français résidant à l’étranger</w:t>
            </w:r>
          </w:p>
        </w:tc>
        <w:tc>
          <w:tcPr>
            <w:tcW w:w="4606" w:type="dxa"/>
          </w:tcPr>
          <w:p w:rsidR="00E91A6C" w:rsidRPr="00E91A6C" w:rsidRDefault="00E91A6C" w:rsidP="001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6C">
              <w:rPr>
                <w:rFonts w:ascii="Times New Roman" w:hAnsi="Times New Roman" w:cs="Times New Roman"/>
                <w:sz w:val="24"/>
                <w:szCs w:val="24"/>
              </w:rPr>
              <w:t>La loi française s’applique. Votre demande devra être portée devant le Tribunal de Grande Instance de Paris</w:t>
            </w:r>
          </w:p>
        </w:tc>
      </w:tr>
      <w:tr w:rsidR="00E91A6C" w:rsidTr="00E91A6C">
        <w:tc>
          <w:tcPr>
            <w:tcW w:w="4606" w:type="dxa"/>
          </w:tcPr>
          <w:p w:rsidR="00E91A6C" w:rsidRPr="00E91A6C" w:rsidRDefault="009D6275" w:rsidP="001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cas d’une double nationalité</w:t>
            </w:r>
            <w:r w:rsidR="00E91A6C" w:rsidRPr="00E91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6" w:type="dxa"/>
          </w:tcPr>
          <w:p w:rsidR="00E91A6C" w:rsidRPr="00E91A6C" w:rsidRDefault="00E91A6C" w:rsidP="001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6C">
              <w:rPr>
                <w:rFonts w:ascii="Times New Roman" w:hAnsi="Times New Roman" w:cs="Times New Roman"/>
                <w:sz w:val="24"/>
                <w:szCs w:val="24"/>
              </w:rPr>
              <w:t>Le tribunal tient compte de votre nationalité française.</w:t>
            </w:r>
          </w:p>
        </w:tc>
      </w:tr>
      <w:tr w:rsidR="00E91A6C" w:rsidTr="00E91A6C">
        <w:tc>
          <w:tcPr>
            <w:tcW w:w="4606" w:type="dxa"/>
          </w:tcPr>
          <w:p w:rsidR="00E91A6C" w:rsidRPr="00E91A6C" w:rsidRDefault="003B3A63" w:rsidP="00237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 de deux époux étrangers résidant </w:t>
            </w:r>
            <w:r w:rsidR="00237DAB">
              <w:rPr>
                <w:rFonts w:ascii="Times New Roman" w:hAnsi="Times New Roman" w:cs="Times New Roman"/>
                <w:sz w:val="24"/>
                <w:szCs w:val="24"/>
              </w:rPr>
              <w:t>en France</w:t>
            </w:r>
          </w:p>
        </w:tc>
        <w:tc>
          <w:tcPr>
            <w:tcW w:w="4606" w:type="dxa"/>
          </w:tcPr>
          <w:p w:rsidR="00E91A6C" w:rsidRPr="00E91A6C" w:rsidRDefault="00E91A6C" w:rsidP="001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6C">
              <w:rPr>
                <w:rFonts w:ascii="Times New Roman" w:hAnsi="Times New Roman" w:cs="Times New Roman"/>
                <w:sz w:val="24"/>
                <w:szCs w:val="24"/>
              </w:rPr>
              <w:t>Vous pouvez demander le divorce auprès d’un tribunal français. La loi française ne s’appliquera pas obligatoirement.</w:t>
            </w:r>
          </w:p>
        </w:tc>
      </w:tr>
      <w:tr w:rsidR="00E91A6C" w:rsidTr="00E91A6C">
        <w:tc>
          <w:tcPr>
            <w:tcW w:w="4606" w:type="dxa"/>
          </w:tcPr>
          <w:p w:rsidR="00E91A6C" w:rsidRPr="00E91A6C" w:rsidRDefault="00E91A6C" w:rsidP="001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6C">
              <w:rPr>
                <w:rFonts w:ascii="Times New Roman" w:hAnsi="Times New Roman" w:cs="Times New Roman"/>
                <w:sz w:val="24"/>
                <w:szCs w:val="24"/>
              </w:rPr>
              <w:t>Dans le cas de nationalité différente entre les époux</w:t>
            </w:r>
          </w:p>
        </w:tc>
        <w:tc>
          <w:tcPr>
            <w:tcW w:w="4606" w:type="dxa"/>
          </w:tcPr>
          <w:p w:rsidR="00E91A6C" w:rsidRPr="00E91A6C" w:rsidRDefault="00E91A6C" w:rsidP="001D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6C">
              <w:rPr>
                <w:rFonts w:ascii="Times New Roman" w:hAnsi="Times New Roman" w:cs="Times New Roman"/>
                <w:sz w:val="24"/>
                <w:szCs w:val="24"/>
              </w:rPr>
              <w:t>vérifiez si une convention existe avec la France.</w:t>
            </w:r>
          </w:p>
        </w:tc>
      </w:tr>
    </w:tbl>
    <w:p w:rsidR="00E91A6C" w:rsidRDefault="00E91A6C" w:rsidP="001D0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6E" w:rsidRDefault="00D900C0" w:rsidP="00A57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vous est rappelé que pour engager une procédure de divorce en France, l’assistance d’un avocat est obligatoire pour chacun des époux.</w:t>
      </w:r>
    </w:p>
    <w:p w:rsidR="000F73B9" w:rsidRDefault="00D900C0" w:rsidP="00AA3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Notre cabinet d’avocats </w:t>
      </w:r>
      <w:r w:rsidR="00335AD5">
        <w:rPr>
          <w:rFonts w:ascii="Times New Roman" w:hAnsi="Times New Roman" w:cs="Times New Roman"/>
          <w:sz w:val="24"/>
          <w:szCs w:val="24"/>
        </w:rPr>
        <w:t>a l’habitude d’intervenir</w:t>
      </w:r>
      <w:r w:rsidR="00AA347E">
        <w:rPr>
          <w:rFonts w:ascii="Times New Roman" w:hAnsi="Times New Roman" w:cs="Times New Roman"/>
          <w:sz w:val="24"/>
          <w:szCs w:val="24"/>
        </w:rPr>
        <w:t xml:space="preserve"> et de soutenir ses clients</w:t>
      </w:r>
      <w:r w:rsidR="00335AD5">
        <w:rPr>
          <w:rFonts w:ascii="Times New Roman" w:hAnsi="Times New Roman" w:cs="Times New Roman"/>
          <w:sz w:val="24"/>
          <w:szCs w:val="24"/>
        </w:rPr>
        <w:t xml:space="preserve"> tant </w:t>
      </w:r>
      <w:r w:rsidR="00CE6366">
        <w:rPr>
          <w:rFonts w:ascii="Times New Roman" w:hAnsi="Times New Roman" w:cs="Times New Roman"/>
          <w:sz w:val="24"/>
          <w:szCs w:val="24"/>
        </w:rPr>
        <w:t>en matière de</w:t>
      </w:r>
      <w:r w:rsidR="00335AD5">
        <w:rPr>
          <w:rFonts w:ascii="Times New Roman" w:hAnsi="Times New Roman" w:cs="Times New Roman"/>
          <w:sz w:val="24"/>
          <w:szCs w:val="24"/>
        </w:rPr>
        <w:t xml:space="preserve"> divorces « amiables » </w:t>
      </w:r>
      <w:r w:rsidR="00CE6366">
        <w:rPr>
          <w:rFonts w:ascii="Times New Roman" w:hAnsi="Times New Roman" w:cs="Times New Roman"/>
          <w:sz w:val="24"/>
          <w:szCs w:val="24"/>
        </w:rPr>
        <w:t xml:space="preserve">que lorsqu’ils sont confrontés ou souhaite engager une procédure de </w:t>
      </w:r>
      <w:r w:rsidR="00335AD5">
        <w:rPr>
          <w:rFonts w:ascii="Times New Roman" w:hAnsi="Times New Roman" w:cs="Times New Roman"/>
          <w:sz w:val="24"/>
          <w:szCs w:val="24"/>
        </w:rPr>
        <w:t xml:space="preserve"> divorce judiciaire.</w:t>
      </w:r>
    </w:p>
    <w:p w:rsidR="0007407C" w:rsidRPr="00DE7925" w:rsidRDefault="0007407C" w:rsidP="00162989">
      <w:pPr>
        <w:rPr>
          <w:rFonts w:ascii="Times New Roman" w:hAnsi="Times New Roman" w:cs="Times New Roman"/>
          <w:sz w:val="24"/>
          <w:szCs w:val="24"/>
        </w:rPr>
      </w:pPr>
    </w:p>
    <w:sectPr w:rsidR="0007407C" w:rsidRPr="00DE7925" w:rsidSect="002D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11A"/>
    <w:multiLevelType w:val="hybridMultilevel"/>
    <w:tmpl w:val="6C8E0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7316"/>
    <w:multiLevelType w:val="hybridMultilevel"/>
    <w:tmpl w:val="3BBAAF0E"/>
    <w:lvl w:ilvl="0" w:tplc="322C0D4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925"/>
    <w:rsid w:val="0007407C"/>
    <w:rsid w:val="000F73B9"/>
    <w:rsid w:val="00162989"/>
    <w:rsid w:val="00173544"/>
    <w:rsid w:val="0017793C"/>
    <w:rsid w:val="001B76F7"/>
    <w:rsid w:val="001D08E6"/>
    <w:rsid w:val="00217189"/>
    <w:rsid w:val="00237DAB"/>
    <w:rsid w:val="002563A1"/>
    <w:rsid w:val="002840FC"/>
    <w:rsid w:val="002C647D"/>
    <w:rsid w:val="002D2AEE"/>
    <w:rsid w:val="00335AD5"/>
    <w:rsid w:val="00363334"/>
    <w:rsid w:val="003B3A63"/>
    <w:rsid w:val="003B785E"/>
    <w:rsid w:val="003C3812"/>
    <w:rsid w:val="003F416E"/>
    <w:rsid w:val="005F4FBA"/>
    <w:rsid w:val="00615824"/>
    <w:rsid w:val="006702EC"/>
    <w:rsid w:val="00687D5D"/>
    <w:rsid w:val="006B25ED"/>
    <w:rsid w:val="008904DB"/>
    <w:rsid w:val="0093375F"/>
    <w:rsid w:val="009503DD"/>
    <w:rsid w:val="009D6275"/>
    <w:rsid w:val="009D647F"/>
    <w:rsid w:val="009F72D5"/>
    <w:rsid w:val="00A2073F"/>
    <w:rsid w:val="00A57D3F"/>
    <w:rsid w:val="00A637BD"/>
    <w:rsid w:val="00A64DE8"/>
    <w:rsid w:val="00AA347E"/>
    <w:rsid w:val="00AF2AEE"/>
    <w:rsid w:val="00B415C4"/>
    <w:rsid w:val="00B77C90"/>
    <w:rsid w:val="00BB4EC1"/>
    <w:rsid w:val="00C6766E"/>
    <w:rsid w:val="00CA50D1"/>
    <w:rsid w:val="00CD4FA5"/>
    <w:rsid w:val="00CE6366"/>
    <w:rsid w:val="00D64239"/>
    <w:rsid w:val="00D64499"/>
    <w:rsid w:val="00D900C0"/>
    <w:rsid w:val="00DD1A2C"/>
    <w:rsid w:val="00DE7925"/>
    <w:rsid w:val="00E91A6C"/>
    <w:rsid w:val="00EC1715"/>
    <w:rsid w:val="00F51AF5"/>
    <w:rsid w:val="00F7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9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5824"/>
    <w:rPr>
      <w:b/>
      <w:bCs/>
    </w:rPr>
  </w:style>
  <w:style w:type="table" w:styleId="Grilledutableau">
    <w:name w:val="Table Grid"/>
    <w:basedOn w:val="TableauNormal"/>
    <w:uiPriority w:val="59"/>
    <w:rsid w:val="00E91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PERARD</dc:creator>
  <cp:lastModifiedBy>Emmanuel PERARD</cp:lastModifiedBy>
  <cp:revision>55</cp:revision>
  <dcterms:created xsi:type="dcterms:W3CDTF">2017-11-09T08:27:00Z</dcterms:created>
  <dcterms:modified xsi:type="dcterms:W3CDTF">2018-02-09T11:57:00Z</dcterms:modified>
</cp:coreProperties>
</file>